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412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Крылова Дениса Артемовича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Style w:val="cat-UserDefinedgrp-3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неработающего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являющегося студентом колледжа ЮГУ,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16.04.2026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Крылов Д.А.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1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д.67 кв.104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18810086240002177291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ч.3 ст.12.37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Крылов Д.А. </w:t>
      </w:r>
      <w:r>
        <w:rPr>
          <w:rFonts w:ascii="Times New Roman" w:eastAsia="Times New Roman" w:hAnsi="Times New Roman" w:cs="Times New Roman"/>
        </w:rPr>
        <w:t xml:space="preserve">помощью защитника не воспользовался, суду пояснил, что штраф по постановлению не оплатил </w:t>
      </w:r>
      <w:r>
        <w:rPr>
          <w:rFonts w:ascii="Times New Roman" w:eastAsia="Times New Roman" w:hAnsi="Times New Roman" w:cs="Times New Roman"/>
        </w:rPr>
        <w:t>ввиду</w:t>
      </w:r>
      <w:r>
        <w:rPr>
          <w:rFonts w:ascii="Times New Roman" w:eastAsia="Times New Roman" w:hAnsi="Times New Roman" w:cs="Times New Roman"/>
        </w:rPr>
        <w:t xml:space="preserve"> отсутствия денежных средств</w:t>
      </w:r>
      <w:r>
        <w:rPr>
          <w:rFonts w:ascii="Times New Roman" w:eastAsia="Times New Roman" w:hAnsi="Times New Roman" w:cs="Times New Roman"/>
        </w:rPr>
        <w:t xml:space="preserve">, инвалидности </w:t>
      </w:r>
      <w:r>
        <w:rPr>
          <w:rFonts w:ascii="Times New Roman" w:eastAsia="Times New Roman" w:hAnsi="Times New Roman" w:cs="Times New Roman"/>
        </w:rPr>
        <w:t>1 и 2 группы не имеет, военнослужащим не является.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Крылова Д.А.</w:t>
      </w:r>
      <w:r>
        <w:rPr>
          <w:rFonts w:ascii="Times New Roman" w:eastAsia="Times New Roman" w:hAnsi="Times New Roman" w:cs="Times New Roman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ГИБДД </w:t>
      </w:r>
      <w:r>
        <w:rPr>
          <w:rFonts w:ascii="Times New Roman" w:eastAsia="Times New Roman" w:hAnsi="Times New Roman" w:cs="Times New Roman"/>
        </w:rPr>
        <w:t xml:space="preserve">МО МВД России «Ханты-Мансийский»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Крылова Д.А.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ч.3 ст.12.37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18810086240002177291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14.02.2026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15.04.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Крылова Д.А.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769799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11.05.2026</w:t>
      </w:r>
      <w:r>
        <w:rPr>
          <w:rFonts w:ascii="Times New Roman" w:eastAsia="Times New Roman" w:hAnsi="Times New Roman" w:cs="Times New Roman"/>
        </w:rPr>
        <w:t xml:space="preserve">, копией постановления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18810086240002177291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03.02.2026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выпиской из ГИС ГМП, согласно которой штраф оплачен </w:t>
      </w:r>
      <w:r>
        <w:rPr>
          <w:rFonts w:ascii="Times New Roman" w:eastAsia="Times New Roman" w:hAnsi="Times New Roman" w:cs="Times New Roman"/>
        </w:rPr>
        <w:t>12.05.</w:t>
      </w:r>
      <w:r>
        <w:rPr>
          <w:rFonts w:ascii="Times New Roman" w:eastAsia="Times New Roman" w:hAnsi="Times New Roman" w:cs="Times New Roman"/>
        </w:rPr>
        <w:t>2026,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Крылова Д.А.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Крылова Д.А.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признание вины в совершенном правонарушении,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Крылова Дениса Артемовича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6000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шесть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0412365400725004122620141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UserDefinedgrp-31rplc-17">
    <w:name w:val="cat-UserDefined grp-3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